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3DC" w:rsidRDefault="000C5BCD">
      <w:pPr>
        <w:pStyle w:val="Prrafodelista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IDENTIFICACIÓN PAR EVALUADOR</w:t>
      </w:r>
    </w:p>
    <w:tbl>
      <w:tblPr>
        <w:tblStyle w:val="Tablaconcuadrcula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89"/>
        <w:gridCol w:w="3069"/>
        <w:gridCol w:w="3070"/>
      </w:tblGrid>
      <w:tr w:rsidR="005D33DC">
        <w:trPr>
          <w:trHeight w:val="275"/>
        </w:trPr>
        <w:tc>
          <w:tcPr>
            <w:tcW w:w="2691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5D33DC" w:rsidRDefault="000C5BCD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DOCUMENTO DE IDENTIDAD</w:t>
            </w:r>
          </w:p>
        </w:tc>
        <w:tc>
          <w:tcPr>
            <w:tcW w:w="3073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5D33DC" w:rsidRDefault="000C5BCD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APELLIDOS</w:t>
            </w:r>
          </w:p>
        </w:tc>
        <w:tc>
          <w:tcPr>
            <w:tcW w:w="3074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5D33DC" w:rsidRDefault="000C5BCD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NOMBRES</w:t>
            </w:r>
          </w:p>
        </w:tc>
      </w:tr>
      <w:tr w:rsidR="005D33DC">
        <w:trPr>
          <w:trHeight w:val="275"/>
        </w:trPr>
        <w:tc>
          <w:tcPr>
            <w:tcW w:w="2691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73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74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5D33DC" w:rsidRDefault="005D33DC">
      <w:pPr>
        <w:pStyle w:val="Prrafodelista"/>
        <w:rPr>
          <w:rFonts w:cstheme="minorHAnsi"/>
          <w:b/>
          <w:sz w:val="20"/>
          <w:szCs w:val="20"/>
        </w:rPr>
      </w:pPr>
    </w:p>
    <w:p w:rsidR="005D33DC" w:rsidRDefault="000C5BCD">
      <w:pPr>
        <w:pStyle w:val="Prrafodelista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INFORMACIÓN PAR EVALUADOR</w:t>
      </w:r>
    </w:p>
    <w:tbl>
      <w:tblPr>
        <w:tblStyle w:val="Tablaconcuadrcula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"/>
        <w:gridCol w:w="5345"/>
        <w:gridCol w:w="3165"/>
      </w:tblGrid>
      <w:tr w:rsidR="005D33DC">
        <w:trPr>
          <w:trHeight w:val="275"/>
        </w:trPr>
        <w:tc>
          <w:tcPr>
            <w:tcW w:w="318" w:type="dxa"/>
            <w:vMerge w:val="restart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5D33DC" w:rsidRDefault="000C5BCD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20" w:type="dxa"/>
            <w:gridSpan w:val="2"/>
            <w:shd w:val="clear" w:color="auto" w:fill="D9D9D9" w:themeFill="background1" w:themeFillShade="D9"/>
            <w:tcMar>
              <w:left w:w="103" w:type="dxa"/>
            </w:tcMar>
          </w:tcPr>
          <w:p w:rsidR="005D33DC" w:rsidRDefault="000C5BCD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VINCULACIÓN INSTITUCIONAL DEL EVALUADOR</w:t>
            </w:r>
          </w:p>
        </w:tc>
      </w:tr>
      <w:tr w:rsidR="005D33DC">
        <w:trPr>
          <w:trHeight w:val="275"/>
        </w:trPr>
        <w:tc>
          <w:tcPr>
            <w:tcW w:w="318" w:type="dxa"/>
            <w:vMerge/>
            <w:shd w:val="clear" w:color="auto" w:fill="D9D9D9" w:themeFill="background1" w:themeFillShade="D9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52" w:type="dxa"/>
            <w:shd w:val="clear" w:color="auto" w:fill="F2F2F2" w:themeFill="background1" w:themeFillShade="F2"/>
            <w:tcMar>
              <w:left w:w="103" w:type="dxa"/>
            </w:tcMar>
          </w:tcPr>
          <w:p w:rsidR="005D33DC" w:rsidRDefault="000C5BC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Cargo</w:t>
            </w:r>
          </w:p>
        </w:tc>
        <w:tc>
          <w:tcPr>
            <w:tcW w:w="3168" w:type="dxa"/>
            <w:shd w:val="clear" w:color="auto" w:fill="F2F2F2" w:themeFill="background1" w:themeFillShade="F2"/>
            <w:tcMar>
              <w:left w:w="103" w:type="dxa"/>
            </w:tcMar>
          </w:tcPr>
          <w:p w:rsidR="005D33DC" w:rsidRDefault="000C5BC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Institución</w:t>
            </w:r>
          </w:p>
        </w:tc>
      </w:tr>
      <w:tr w:rsidR="005D33DC">
        <w:trPr>
          <w:trHeight w:val="275"/>
        </w:trPr>
        <w:tc>
          <w:tcPr>
            <w:tcW w:w="318" w:type="dxa"/>
            <w:vMerge/>
            <w:shd w:val="clear" w:color="auto" w:fill="D9D9D9" w:themeFill="background1" w:themeFillShade="D9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52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68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D33DC">
        <w:trPr>
          <w:trHeight w:val="275"/>
        </w:trPr>
        <w:tc>
          <w:tcPr>
            <w:tcW w:w="318" w:type="dxa"/>
            <w:vMerge w:val="restart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5D33DC" w:rsidRDefault="000C5BCD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20" w:type="dxa"/>
            <w:gridSpan w:val="2"/>
            <w:shd w:val="clear" w:color="auto" w:fill="D9D9D9" w:themeFill="background1" w:themeFillShade="D9"/>
            <w:tcMar>
              <w:left w:w="103" w:type="dxa"/>
            </w:tcMar>
          </w:tcPr>
          <w:p w:rsidR="005D33DC" w:rsidRDefault="000C5BCD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FORMACIÓN ACADÉMICA</w:t>
            </w:r>
          </w:p>
        </w:tc>
      </w:tr>
      <w:tr w:rsidR="005D33DC">
        <w:trPr>
          <w:trHeight w:val="275"/>
        </w:trPr>
        <w:tc>
          <w:tcPr>
            <w:tcW w:w="318" w:type="dxa"/>
            <w:vMerge/>
            <w:shd w:val="clear" w:color="auto" w:fill="D9D9D9" w:themeFill="background1" w:themeFillShade="D9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52" w:type="dxa"/>
            <w:shd w:val="clear" w:color="auto" w:fill="F2F2F2" w:themeFill="background1" w:themeFillShade="F2"/>
            <w:tcMar>
              <w:left w:w="103" w:type="dxa"/>
            </w:tcMar>
          </w:tcPr>
          <w:p w:rsidR="005D33DC" w:rsidRDefault="000C5BC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Títulos académicos obtenido</w:t>
            </w:r>
          </w:p>
        </w:tc>
        <w:tc>
          <w:tcPr>
            <w:tcW w:w="3168" w:type="dxa"/>
            <w:shd w:val="clear" w:color="auto" w:fill="F2F2F2" w:themeFill="background1" w:themeFillShade="F2"/>
            <w:tcMar>
              <w:left w:w="103" w:type="dxa"/>
            </w:tcMar>
          </w:tcPr>
          <w:p w:rsidR="005D33DC" w:rsidRDefault="000C5BC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Institución</w:t>
            </w:r>
          </w:p>
        </w:tc>
      </w:tr>
      <w:tr w:rsidR="005D33DC">
        <w:trPr>
          <w:trHeight w:val="275"/>
        </w:trPr>
        <w:tc>
          <w:tcPr>
            <w:tcW w:w="318" w:type="dxa"/>
            <w:vMerge/>
            <w:shd w:val="clear" w:color="auto" w:fill="D9D9D9" w:themeFill="background1" w:themeFillShade="D9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52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68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D33DC">
        <w:trPr>
          <w:trHeight w:val="275"/>
        </w:trPr>
        <w:tc>
          <w:tcPr>
            <w:tcW w:w="318" w:type="dxa"/>
            <w:vMerge/>
            <w:shd w:val="clear" w:color="auto" w:fill="D9D9D9" w:themeFill="background1" w:themeFillShade="D9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52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68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D33DC">
        <w:trPr>
          <w:trHeight w:val="275"/>
        </w:trPr>
        <w:tc>
          <w:tcPr>
            <w:tcW w:w="318" w:type="dxa"/>
            <w:vMerge/>
            <w:shd w:val="clear" w:color="auto" w:fill="D9D9D9" w:themeFill="background1" w:themeFillShade="D9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52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68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D33DC">
        <w:trPr>
          <w:trHeight w:val="275"/>
        </w:trPr>
        <w:tc>
          <w:tcPr>
            <w:tcW w:w="318" w:type="dxa"/>
            <w:vMerge w:val="restart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5D33DC" w:rsidRDefault="000C5BCD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20" w:type="dxa"/>
            <w:gridSpan w:val="2"/>
            <w:shd w:val="clear" w:color="auto" w:fill="D9D9D9" w:themeFill="background1" w:themeFillShade="D9"/>
            <w:tcMar>
              <w:left w:w="103" w:type="dxa"/>
            </w:tcMar>
          </w:tcPr>
          <w:p w:rsidR="005D33DC" w:rsidRDefault="000C5BCD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DATOS DE CONTACTO</w:t>
            </w:r>
          </w:p>
        </w:tc>
      </w:tr>
      <w:tr w:rsidR="005D33DC">
        <w:trPr>
          <w:trHeight w:val="275"/>
        </w:trPr>
        <w:tc>
          <w:tcPr>
            <w:tcW w:w="318" w:type="dxa"/>
            <w:vMerge/>
            <w:shd w:val="clear" w:color="auto" w:fill="D9D9D9" w:themeFill="background1" w:themeFillShade="D9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52" w:type="dxa"/>
            <w:shd w:val="clear" w:color="auto" w:fill="F2F2F2" w:themeFill="background1" w:themeFillShade="F2"/>
            <w:tcMar>
              <w:left w:w="103" w:type="dxa"/>
            </w:tcMar>
          </w:tcPr>
          <w:p w:rsidR="005D33DC" w:rsidRDefault="000C5BC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Correo electrónico</w:t>
            </w:r>
          </w:p>
        </w:tc>
        <w:tc>
          <w:tcPr>
            <w:tcW w:w="3168" w:type="dxa"/>
            <w:shd w:val="clear" w:color="auto" w:fill="F2F2F2" w:themeFill="background1" w:themeFillShade="F2"/>
            <w:tcMar>
              <w:left w:w="103" w:type="dxa"/>
            </w:tcMar>
          </w:tcPr>
          <w:p w:rsidR="005D33DC" w:rsidRDefault="000C5BC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No. Teléfono</w:t>
            </w:r>
          </w:p>
        </w:tc>
      </w:tr>
      <w:tr w:rsidR="005D33DC">
        <w:trPr>
          <w:trHeight w:val="275"/>
        </w:trPr>
        <w:tc>
          <w:tcPr>
            <w:tcW w:w="318" w:type="dxa"/>
            <w:vMerge/>
            <w:shd w:val="clear" w:color="auto" w:fill="D9D9D9" w:themeFill="background1" w:themeFillShade="D9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52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68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5D33DC" w:rsidRDefault="005D33DC">
      <w:pPr>
        <w:spacing w:line="240" w:lineRule="auto"/>
        <w:rPr>
          <w:rFonts w:cstheme="minorHAnsi"/>
          <w:b/>
          <w:sz w:val="2"/>
          <w:szCs w:val="20"/>
        </w:rPr>
      </w:pPr>
    </w:p>
    <w:p w:rsidR="005D33DC" w:rsidRDefault="000C5BCD">
      <w:pPr>
        <w:pStyle w:val="Prrafodelista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DESCRIPCIÓN DE LA OBRA A EVALUAR</w:t>
      </w:r>
    </w:p>
    <w:tbl>
      <w:tblPr>
        <w:tblStyle w:val="Tablaconcuadrcula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88"/>
        <w:gridCol w:w="6140"/>
      </w:tblGrid>
      <w:tr w:rsidR="005D33DC">
        <w:trPr>
          <w:trHeight w:val="333"/>
        </w:trPr>
        <w:tc>
          <w:tcPr>
            <w:tcW w:w="2691" w:type="dxa"/>
            <w:shd w:val="clear" w:color="auto" w:fill="D9D9D9" w:themeFill="background1" w:themeFillShade="D9"/>
            <w:tcMar>
              <w:left w:w="103" w:type="dxa"/>
            </w:tcMar>
          </w:tcPr>
          <w:p w:rsidR="005D33DC" w:rsidRDefault="000C5BC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TIPO (Seleccionar)</w:t>
            </w:r>
          </w:p>
        </w:tc>
        <w:tc>
          <w:tcPr>
            <w:tcW w:w="6146" w:type="dxa"/>
            <w:shd w:val="clear" w:color="auto" w:fill="D9D9D9" w:themeFill="background1" w:themeFillShade="D9"/>
            <w:tcMar>
              <w:left w:w="103" w:type="dxa"/>
            </w:tcMar>
          </w:tcPr>
          <w:p w:rsidR="005D33DC" w:rsidRDefault="000C5BC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IDENTIFICACIÓN OBRA A EVALUAR</w:t>
            </w:r>
          </w:p>
        </w:tc>
      </w:tr>
      <w:tr w:rsidR="005D33DC">
        <w:trPr>
          <w:trHeight w:val="1903"/>
        </w:trPr>
        <w:tc>
          <w:tcPr>
            <w:tcW w:w="2691" w:type="dxa"/>
            <w:shd w:val="clear" w:color="auto" w:fill="auto"/>
            <w:tcMar>
              <w:left w:w="103" w:type="dxa"/>
            </w:tcMar>
          </w:tcPr>
          <w:p w:rsidR="005D33DC" w:rsidRDefault="000C5BC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Producto académico-investigativo</w:t>
            </w:r>
          </w:p>
          <w:p w:rsidR="005D33DC" w:rsidRDefault="005D33D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tbl>
            <w:tblPr>
              <w:tblStyle w:val="Tablaconcuadrcula"/>
              <w:tblW w:w="2425" w:type="dxa"/>
              <w:tblInd w:w="2" w:type="dxa"/>
              <w:tblCellMar>
                <w:left w:w="98" w:type="dxa"/>
              </w:tblCellMar>
              <w:tblLook w:val="04A0" w:firstRow="1" w:lastRow="0" w:firstColumn="1" w:lastColumn="0" w:noHBand="0" w:noVBand="1"/>
            </w:tblPr>
            <w:tblGrid>
              <w:gridCol w:w="1885"/>
              <w:gridCol w:w="540"/>
            </w:tblGrid>
            <w:tr w:rsidR="005D33DC">
              <w:trPr>
                <w:trHeight w:val="266"/>
              </w:trPr>
              <w:tc>
                <w:tcPr>
                  <w:tcW w:w="1884" w:type="dxa"/>
                  <w:shd w:val="clear" w:color="auto" w:fill="F2F2F2" w:themeFill="background1" w:themeFillShade="F2"/>
                  <w:tcMar>
                    <w:left w:w="98" w:type="dxa"/>
                  </w:tcMar>
                </w:tcPr>
                <w:p w:rsidR="005D33DC" w:rsidRPr="006D4BC8" w:rsidRDefault="006D4BC8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6D4BC8">
                    <w:rPr>
                      <w:rFonts w:cstheme="minorHAnsi"/>
                      <w:sz w:val="20"/>
                      <w:szCs w:val="20"/>
                    </w:rPr>
                    <w:t>Artículo de investigación</w:t>
                  </w:r>
                </w:p>
              </w:tc>
              <w:tc>
                <w:tcPr>
                  <w:tcW w:w="540" w:type="dxa"/>
                  <w:shd w:val="clear" w:color="auto" w:fill="auto"/>
                  <w:tcMar>
                    <w:left w:w="98" w:type="dxa"/>
                  </w:tcMar>
                </w:tcPr>
                <w:p w:rsidR="005D33DC" w:rsidRDefault="005D33DC">
                  <w:pPr>
                    <w:spacing w:after="0" w:line="240" w:lineRule="auto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5D33DC">
              <w:trPr>
                <w:trHeight w:val="266"/>
              </w:trPr>
              <w:tc>
                <w:tcPr>
                  <w:tcW w:w="1884" w:type="dxa"/>
                  <w:shd w:val="clear" w:color="auto" w:fill="F2F2F2" w:themeFill="background1" w:themeFillShade="F2"/>
                  <w:tcMar>
                    <w:left w:w="98" w:type="dxa"/>
                  </w:tcMar>
                </w:tcPr>
                <w:p w:rsidR="005D33DC" w:rsidRDefault="006D4BC8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Artículo reflexivo</w:t>
                  </w:r>
                </w:p>
              </w:tc>
              <w:tc>
                <w:tcPr>
                  <w:tcW w:w="540" w:type="dxa"/>
                  <w:shd w:val="clear" w:color="auto" w:fill="auto"/>
                  <w:tcMar>
                    <w:left w:w="98" w:type="dxa"/>
                  </w:tcMar>
                </w:tcPr>
                <w:p w:rsidR="005D33DC" w:rsidRDefault="005D33DC">
                  <w:pPr>
                    <w:spacing w:after="0" w:line="240" w:lineRule="auto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5D33DC">
              <w:trPr>
                <w:trHeight w:val="250"/>
              </w:trPr>
              <w:tc>
                <w:tcPr>
                  <w:tcW w:w="1884" w:type="dxa"/>
                  <w:shd w:val="clear" w:color="auto" w:fill="F2F2F2" w:themeFill="background1" w:themeFillShade="F2"/>
                  <w:tcMar>
                    <w:left w:w="98" w:type="dxa"/>
                  </w:tcMar>
                </w:tcPr>
                <w:p w:rsidR="005D33DC" w:rsidRDefault="006D4BC8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Ensayo</w:t>
                  </w:r>
                </w:p>
              </w:tc>
              <w:tc>
                <w:tcPr>
                  <w:tcW w:w="540" w:type="dxa"/>
                  <w:shd w:val="clear" w:color="auto" w:fill="auto"/>
                  <w:tcMar>
                    <w:left w:w="98" w:type="dxa"/>
                  </w:tcMar>
                </w:tcPr>
                <w:p w:rsidR="005D33DC" w:rsidRDefault="005D33DC">
                  <w:pPr>
                    <w:spacing w:after="0" w:line="240" w:lineRule="auto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D33DC" w:rsidRDefault="005D33D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1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33DC" w:rsidRDefault="000C5BC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Titulo: </w:t>
            </w:r>
          </w:p>
          <w:tbl>
            <w:tblPr>
              <w:tblStyle w:val="Tablaconcuadrcula"/>
              <w:tblW w:w="5835" w:type="dxa"/>
              <w:tblInd w:w="2" w:type="dxa"/>
              <w:tblCellMar>
                <w:left w:w="98" w:type="dxa"/>
              </w:tblCellMar>
              <w:tblLook w:val="04A0" w:firstRow="1" w:lastRow="0" w:firstColumn="1" w:lastColumn="0" w:noHBand="0" w:noVBand="1"/>
            </w:tblPr>
            <w:tblGrid>
              <w:gridCol w:w="5835"/>
            </w:tblGrid>
            <w:tr w:rsidR="005D33DC">
              <w:trPr>
                <w:trHeight w:val="916"/>
              </w:trPr>
              <w:tc>
                <w:tcPr>
                  <w:tcW w:w="5835" w:type="dxa"/>
                  <w:shd w:val="clear" w:color="auto" w:fill="auto"/>
                  <w:tcMar>
                    <w:left w:w="98" w:type="dxa"/>
                  </w:tcMar>
                </w:tcPr>
                <w:p w:rsidR="005D33DC" w:rsidRDefault="005D33DC">
                  <w:pPr>
                    <w:spacing w:after="0" w:line="240" w:lineRule="auto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5D33DC" w:rsidRDefault="005D33DC">
                  <w:pPr>
                    <w:spacing w:after="0" w:line="240" w:lineRule="auto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5D33DC" w:rsidRDefault="005D33DC">
                  <w:pPr>
                    <w:spacing w:after="0" w:line="240" w:lineRule="auto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D33DC" w:rsidRDefault="000C5BC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Descripción:</w:t>
            </w:r>
          </w:p>
          <w:tbl>
            <w:tblPr>
              <w:tblStyle w:val="Tablaconcuadrcula"/>
              <w:tblW w:w="5835" w:type="dxa"/>
              <w:tblInd w:w="2" w:type="dxa"/>
              <w:tblCellMar>
                <w:left w:w="98" w:type="dxa"/>
              </w:tblCellMar>
              <w:tblLook w:val="04A0" w:firstRow="1" w:lastRow="0" w:firstColumn="1" w:lastColumn="0" w:noHBand="0" w:noVBand="1"/>
            </w:tblPr>
            <w:tblGrid>
              <w:gridCol w:w="5835"/>
            </w:tblGrid>
            <w:tr w:rsidR="005D33DC">
              <w:trPr>
                <w:trHeight w:val="1168"/>
              </w:trPr>
              <w:tc>
                <w:tcPr>
                  <w:tcW w:w="5835" w:type="dxa"/>
                  <w:shd w:val="clear" w:color="auto" w:fill="auto"/>
                  <w:tcMar>
                    <w:left w:w="98" w:type="dxa"/>
                  </w:tcMar>
                </w:tcPr>
                <w:p w:rsidR="005D33DC" w:rsidRDefault="005D33DC">
                  <w:pPr>
                    <w:spacing w:after="0" w:line="240" w:lineRule="auto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5D33DC" w:rsidRDefault="005D33DC">
                  <w:pPr>
                    <w:spacing w:after="0" w:line="240" w:lineRule="auto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5D33DC" w:rsidRDefault="005D33DC">
                  <w:pPr>
                    <w:spacing w:after="0" w:line="240" w:lineRule="auto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D33DC" w:rsidRDefault="000C5BC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Palabras clave:</w:t>
            </w:r>
          </w:p>
          <w:tbl>
            <w:tblPr>
              <w:tblStyle w:val="Tablaconcuadrcula"/>
              <w:tblW w:w="5835" w:type="dxa"/>
              <w:tblInd w:w="2" w:type="dxa"/>
              <w:tblCellMar>
                <w:left w:w="98" w:type="dxa"/>
              </w:tblCellMar>
              <w:tblLook w:val="04A0" w:firstRow="1" w:lastRow="0" w:firstColumn="1" w:lastColumn="0" w:noHBand="0" w:noVBand="1"/>
            </w:tblPr>
            <w:tblGrid>
              <w:gridCol w:w="5835"/>
            </w:tblGrid>
            <w:tr w:rsidR="005D33DC">
              <w:trPr>
                <w:trHeight w:val="465"/>
              </w:trPr>
              <w:tc>
                <w:tcPr>
                  <w:tcW w:w="5835" w:type="dxa"/>
                  <w:shd w:val="clear" w:color="auto" w:fill="auto"/>
                  <w:tcMar>
                    <w:left w:w="98" w:type="dxa"/>
                  </w:tcMar>
                </w:tcPr>
                <w:p w:rsidR="005D33DC" w:rsidRDefault="005D33DC">
                  <w:pPr>
                    <w:spacing w:after="0" w:line="240" w:lineRule="auto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5D33DC" w:rsidRDefault="005D33DC">
                  <w:pPr>
                    <w:spacing w:after="0" w:line="240" w:lineRule="auto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5D33DC" w:rsidRDefault="005D33DC">
                  <w:pPr>
                    <w:spacing w:after="0" w:line="240" w:lineRule="auto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D33DC" w:rsidRDefault="005D33D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D33DC">
        <w:trPr>
          <w:trHeight w:val="270"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5D33DC" w:rsidRDefault="000C5BC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DURACIÓN DEL PROCESO</w:t>
            </w:r>
          </w:p>
        </w:tc>
        <w:tc>
          <w:tcPr>
            <w:tcW w:w="61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D33DC">
        <w:trPr>
          <w:trHeight w:val="1716"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tbl>
            <w:tblPr>
              <w:tblStyle w:val="Tablaconcuadrcula"/>
              <w:tblW w:w="2425" w:type="dxa"/>
              <w:tblInd w:w="2" w:type="dxa"/>
              <w:tblCellMar>
                <w:left w:w="98" w:type="dxa"/>
              </w:tblCellMar>
              <w:tblLook w:val="04A0" w:firstRow="1" w:lastRow="0" w:firstColumn="1" w:lastColumn="0" w:noHBand="0" w:noVBand="1"/>
            </w:tblPr>
            <w:tblGrid>
              <w:gridCol w:w="1148"/>
              <w:gridCol w:w="1277"/>
            </w:tblGrid>
            <w:tr w:rsidR="005D33DC">
              <w:trPr>
                <w:trHeight w:val="266"/>
              </w:trPr>
              <w:tc>
                <w:tcPr>
                  <w:tcW w:w="1148" w:type="dxa"/>
                  <w:shd w:val="clear" w:color="auto" w:fill="F2F2F2" w:themeFill="background1" w:themeFillShade="F2"/>
                  <w:tcMar>
                    <w:left w:w="98" w:type="dxa"/>
                  </w:tcMar>
                </w:tcPr>
                <w:p w:rsidR="005D33DC" w:rsidRDefault="000C5BCD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Fecha de entrega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left w:w="98" w:type="dxa"/>
                  </w:tcMar>
                </w:tcPr>
                <w:p w:rsidR="005D33DC" w:rsidRDefault="005D33DC">
                  <w:pPr>
                    <w:spacing w:after="0" w:line="240" w:lineRule="auto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5D33DC">
              <w:trPr>
                <w:trHeight w:val="266"/>
              </w:trPr>
              <w:tc>
                <w:tcPr>
                  <w:tcW w:w="1148" w:type="dxa"/>
                  <w:shd w:val="clear" w:color="auto" w:fill="F2F2F2" w:themeFill="background1" w:themeFillShade="F2"/>
                  <w:tcMar>
                    <w:left w:w="98" w:type="dxa"/>
                  </w:tcMar>
                </w:tcPr>
                <w:p w:rsidR="005D33DC" w:rsidRDefault="000C5BCD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Fecha de recepción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left w:w="98" w:type="dxa"/>
                  </w:tcMar>
                </w:tcPr>
                <w:p w:rsidR="005D33DC" w:rsidRDefault="005D33DC">
                  <w:pPr>
                    <w:spacing w:after="0" w:line="240" w:lineRule="auto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D33DC" w:rsidRDefault="005D33D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1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5D33DC" w:rsidRDefault="005D33DC"/>
    <w:p w:rsidR="005D33DC" w:rsidRDefault="000C5BCD">
      <w:r>
        <w:br w:type="page"/>
      </w:r>
    </w:p>
    <w:p w:rsidR="005D33DC" w:rsidRDefault="000C5BCD">
      <w:pPr>
        <w:pStyle w:val="Prrafodelista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>INFORMACIÓN GENERAL</w:t>
      </w:r>
    </w:p>
    <w:p w:rsidR="005D33DC" w:rsidRDefault="000C5BCD">
      <w:pPr>
        <w:pStyle w:val="Prrafodelista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El presente formato se debe dil</w:t>
      </w:r>
      <w:r w:rsidR="004F78EF">
        <w:rPr>
          <w:rFonts w:cstheme="minorHAnsi"/>
          <w:sz w:val="20"/>
          <w:szCs w:val="20"/>
        </w:rPr>
        <w:t>igenciar en procesador de texto</w:t>
      </w:r>
      <w:r>
        <w:rPr>
          <w:rFonts w:cstheme="minorHAnsi"/>
          <w:sz w:val="20"/>
          <w:szCs w:val="20"/>
        </w:rPr>
        <w:t xml:space="preserve"> con el fin de reducir suspicacias e interpretaciones subjetivas de terceros.</w:t>
      </w:r>
    </w:p>
    <w:p w:rsidR="005D33DC" w:rsidRDefault="000C5BCD">
      <w:pPr>
        <w:pStyle w:val="Prrafodelista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El formato se debe diligenciar en su totalidad. En caso que algún ítem no sea procedente al proyecto editorial en evaluación se debe indicar: “No aplica” y realizar una breve argumentación.</w:t>
      </w:r>
    </w:p>
    <w:p w:rsidR="005D33DC" w:rsidRDefault="000C5BCD">
      <w:pPr>
        <w:pStyle w:val="Prrafodelista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 solicita claridad y precisión en las respuestas y/o enunciados.</w:t>
      </w:r>
    </w:p>
    <w:p w:rsidR="005D33DC" w:rsidRDefault="000C5BCD">
      <w:pPr>
        <w:pStyle w:val="Prrafodelista"/>
        <w:numPr>
          <w:ilvl w:val="0"/>
          <w:numId w:val="2"/>
        </w:numPr>
        <w:jc w:val="both"/>
      </w:pPr>
      <w:r>
        <w:rPr>
          <w:rFonts w:cstheme="minorHAnsi"/>
          <w:sz w:val="20"/>
          <w:szCs w:val="20"/>
        </w:rPr>
        <w:t>El plazo máximo establecido</w:t>
      </w:r>
      <w:r w:rsidR="00CF0420">
        <w:rPr>
          <w:rFonts w:cstheme="minorHAnsi"/>
          <w:sz w:val="20"/>
          <w:szCs w:val="20"/>
        </w:rPr>
        <w:t xml:space="preserve"> por las Políticas editoriales </w:t>
      </w:r>
      <w:r>
        <w:rPr>
          <w:rFonts w:cstheme="minorHAnsi"/>
          <w:sz w:val="20"/>
          <w:szCs w:val="20"/>
        </w:rPr>
        <w:t>es de veinte (20) días hábiles siguientes a la fecha de entrega de los proyectos editoriales</w:t>
      </w:r>
    </w:p>
    <w:p w:rsidR="005D33DC" w:rsidRDefault="000C5BCD">
      <w:pPr>
        <w:pStyle w:val="Prrafodelista"/>
        <w:numPr>
          <w:ilvl w:val="0"/>
          <w:numId w:val="2"/>
        </w:numPr>
        <w:jc w:val="both"/>
      </w:pPr>
      <w:r>
        <w:rPr>
          <w:rFonts w:cstheme="minorHAnsi"/>
          <w:sz w:val="20"/>
          <w:szCs w:val="20"/>
        </w:rPr>
        <w:t>Después de diligenciar el formulario se debe entregar enviar una copia digitalizada al correo</w:t>
      </w:r>
      <w:r w:rsidR="00CF0420">
        <w:rPr>
          <w:rFonts w:cstheme="minorHAnsi"/>
          <w:sz w:val="20"/>
          <w:szCs w:val="20"/>
        </w:rPr>
        <w:t xml:space="preserve"> electrónico revistaespirales@unicartagena.edu.co</w:t>
      </w:r>
    </w:p>
    <w:p w:rsidR="005D33DC" w:rsidRDefault="005D33DC">
      <w:pPr>
        <w:pStyle w:val="Prrafodelista"/>
        <w:ind w:left="1068"/>
        <w:jc w:val="both"/>
        <w:rPr>
          <w:rFonts w:cstheme="minorHAnsi"/>
          <w:sz w:val="20"/>
          <w:szCs w:val="20"/>
        </w:rPr>
      </w:pPr>
    </w:p>
    <w:p w:rsidR="005D33DC" w:rsidRDefault="000C5BCD">
      <w:pPr>
        <w:pStyle w:val="Prrafodelista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ACEPTACIÓN DE LA EVALUACIÓN DEL PROYECTO EDITORIAL</w:t>
      </w:r>
    </w:p>
    <w:tbl>
      <w:tblPr>
        <w:tblStyle w:val="Tablaconcuadrcula"/>
        <w:tblW w:w="882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44"/>
        <w:gridCol w:w="7984"/>
      </w:tblGrid>
      <w:tr w:rsidR="005D33DC">
        <w:trPr>
          <w:trHeight w:val="831"/>
        </w:trPr>
        <w:tc>
          <w:tcPr>
            <w:tcW w:w="8827" w:type="dxa"/>
            <w:gridSpan w:val="2"/>
            <w:shd w:val="clear" w:color="auto" w:fill="D9D9D9" w:themeFill="background1" w:themeFillShade="D9"/>
            <w:tcMar>
              <w:left w:w="103" w:type="dxa"/>
            </w:tcMar>
          </w:tcPr>
          <w:p w:rsidR="005D33DC" w:rsidRDefault="000C5BCD" w:rsidP="0024318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 conformidad con lo establecido en el </w:t>
            </w:r>
            <w:r w:rsidR="00CF0420">
              <w:rPr>
                <w:rFonts w:cstheme="minorHAnsi"/>
                <w:sz w:val="20"/>
                <w:szCs w:val="20"/>
              </w:rPr>
              <w:t xml:space="preserve"> la Política Editorial de la Revista Espirales</w:t>
            </w:r>
            <w:r>
              <w:rPr>
                <w:rFonts w:cstheme="minorHAnsi"/>
                <w:sz w:val="20"/>
                <w:szCs w:val="20"/>
              </w:rPr>
              <w:t xml:space="preserve"> y a los principios éticos que convoca el ejercicio de la disciplina en la cual certifico experticia académica profesional declaro que:</w:t>
            </w:r>
          </w:p>
        </w:tc>
      </w:tr>
      <w:tr w:rsidR="005D33DC">
        <w:tc>
          <w:tcPr>
            <w:tcW w:w="844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83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5D33DC" w:rsidRDefault="000C5BC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Reconozco que el proceso de evaluación académica busca que pares especializados emitan un concepto sobre la pertinencia, actualidad, aportes, tratamiento del tema, forma de presentar la información, fortalezas y debilidades de un proyecto editorial.</w:t>
            </w:r>
          </w:p>
        </w:tc>
      </w:tr>
      <w:tr w:rsidR="005D33DC">
        <w:trPr>
          <w:trHeight w:val="884"/>
        </w:trPr>
        <w:tc>
          <w:tcPr>
            <w:tcW w:w="844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83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5D33DC" w:rsidRDefault="000C5BCD">
            <w:pPr>
              <w:spacing w:after="0" w:line="240" w:lineRule="auto"/>
              <w:jc w:val="both"/>
            </w:pPr>
            <w:r>
              <w:rPr>
                <w:rFonts w:cstheme="minorHAnsi"/>
                <w:sz w:val="20"/>
                <w:szCs w:val="20"/>
              </w:rPr>
              <w:t>Los comentarios señalados dentro de este documento pueden ser presentados ante</w:t>
            </w:r>
            <w:r w:rsidR="0024318F">
              <w:rPr>
                <w:rFonts w:cstheme="minorHAnsi"/>
                <w:sz w:val="20"/>
                <w:szCs w:val="20"/>
              </w:rPr>
              <w:t xml:space="preserve"> </w:t>
            </w:r>
            <w:r w:rsidR="004F78EF">
              <w:rPr>
                <w:rFonts w:cstheme="minorHAnsi"/>
                <w:sz w:val="20"/>
                <w:szCs w:val="20"/>
              </w:rPr>
              <w:t xml:space="preserve">el comité editorial de la revista </w:t>
            </w:r>
            <w:r w:rsidR="004F78EF">
              <w:rPr>
                <w:rFonts w:cstheme="minorHAnsi"/>
                <w:i/>
                <w:sz w:val="20"/>
                <w:szCs w:val="20"/>
              </w:rPr>
              <w:t>Espirales</w:t>
            </w:r>
            <w:r>
              <w:rPr>
                <w:rFonts w:cstheme="minorHAnsi"/>
                <w:sz w:val="20"/>
                <w:szCs w:val="20"/>
              </w:rPr>
              <w:t xml:space="preserve"> para la decisión de los p</w:t>
            </w:r>
            <w:r w:rsidR="004F78EF">
              <w:rPr>
                <w:rFonts w:cstheme="minorHAnsi"/>
                <w:sz w:val="20"/>
                <w:szCs w:val="20"/>
              </w:rPr>
              <w:t>rocedimientos</w:t>
            </w:r>
            <w:bookmarkStart w:id="0" w:name="_GoBack"/>
            <w:bookmarkEnd w:id="0"/>
            <w:r>
              <w:rPr>
                <w:rFonts w:cstheme="minorHAnsi"/>
                <w:sz w:val="20"/>
                <w:szCs w:val="20"/>
              </w:rPr>
              <w:t xml:space="preserve"> relacionados con la publicación y divulgación del proyecto editorial en evaluación</w:t>
            </w:r>
          </w:p>
        </w:tc>
      </w:tr>
      <w:tr w:rsidR="005D33DC">
        <w:trPr>
          <w:trHeight w:val="568"/>
        </w:trPr>
        <w:tc>
          <w:tcPr>
            <w:tcW w:w="844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83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5D33DC" w:rsidRDefault="000C5BC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Para garantizar la imparcialidad y la objetividad de la presente evaluación académica, no conozco el nombre del autor de la obra y/o producto en proceso de revisión.</w:t>
            </w:r>
          </w:p>
        </w:tc>
      </w:tr>
      <w:tr w:rsidR="005D33DC">
        <w:trPr>
          <w:trHeight w:val="646"/>
        </w:trPr>
        <w:tc>
          <w:tcPr>
            <w:tcW w:w="844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83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5D33DC" w:rsidRDefault="0024318F" w:rsidP="0024318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 comprometo a no</w:t>
            </w:r>
            <w:r w:rsidR="000C5BCD">
              <w:rPr>
                <w:rFonts w:cstheme="minorHAnsi"/>
                <w:sz w:val="20"/>
                <w:szCs w:val="20"/>
              </w:rPr>
              <w:t xml:space="preserve"> hacer uso parcial ni total de la </w:t>
            </w:r>
            <w:r w:rsidR="00CF0420">
              <w:rPr>
                <w:rFonts w:cstheme="minorHAnsi"/>
                <w:sz w:val="20"/>
                <w:szCs w:val="20"/>
              </w:rPr>
              <w:t>información entr</w:t>
            </w:r>
            <w:r>
              <w:rPr>
                <w:rFonts w:cstheme="minorHAnsi"/>
                <w:sz w:val="20"/>
                <w:szCs w:val="20"/>
              </w:rPr>
              <w:t>egada por la Revista Espirales</w:t>
            </w:r>
            <w:r w:rsidRPr="0024318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24318F">
              <w:rPr>
                <w:rFonts w:cstheme="minorHAnsi"/>
                <w:sz w:val="20"/>
                <w:szCs w:val="20"/>
              </w:rPr>
              <w:t>n ningún momento, circunstancia, lugar, medio y/o dispositivo</w:t>
            </w:r>
          </w:p>
        </w:tc>
      </w:tr>
      <w:tr w:rsidR="005D33DC">
        <w:trPr>
          <w:trHeight w:val="602"/>
        </w:trPr>
        <w:tc>
          <w:tcPr>
            <w:tcW w:w="844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83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5D33DC" w:rsidRDefault="000C5BC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El contenido de la presente evaluación no se dará a conocer a personas ajenas al proceso editorial </w:t>
            </w:r>
          </w:p>
        </w:tc>
      </w:tr>
    </w:tbl>
    <w:p w:rsidR="005D33DC" w:rsidRDefault="005D33DC">
      <w:pPr>
        <w:rPr>
          <w:sz w:val="2"/>
        </w:rPr>
      </w:pPr>
    </w:p>
    <w:tbl>
      <w:tblPr>
        <w:tblStyle w:val="Tablaconcuadrcula"/>
        <w:tblW w:w="5000" w:type="pct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57"/>
        <w:gridCol w:w="5571"/>
      </w:tblGrid>
      <w:tr w:rsidR="005D33DC">
        <w:trPr>
          <w:trHeight w:val="899"/>
          <w:jc w:val="center"/>
        </w:trPr>
        <w:tc>
          <w:tcPr>
            <w:tcW w:w="3259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5D33DC" w:rsidRDefault="000C5BCD">
            <w:pPr>
              <w:spacing w:after="0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FIRMA</w:t>
            </w:r>
          </w:p>
        </w:tc>
        <w:tc>
          <w:tcPr>
            <w:tcW w:w="5578" w:type="dxa"/>
            <w:shd w:val="clear" w:color="auto" w:fill="auto"/>
            <w:tcMar>
              <w:left w:w="103" w:type="dxa"/>
            </w:tcMar>
            <w:vAlign w:val="center"/>
          </w:tcPr>
          <w:p w:rsidR="005D33DC" w:rsidRDefault="005D33DC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</w:tr>
      <w:tr w:rsidR="005D33DC">
        <w:trPr>
          <w:trHeight w:val="409"/>
          <w:jc w:val="center"/>
        </w:trPr>
        <w:tc>
          <w:tcPr>
            <w:tcW w:w="3259" w:type="dxa"/>
            <w:shd w:val="clear" w:color="auto" w:fill="F2F2F2" w:themeFill="background1" w:themeFillShade="F2"/>
            <w:tcMar>
              <w:left w:w="103" w:type="dxa"/>
            </w:tcMar>
          </w:tcPr>
          <w:p w:rsidR="005D33DC" w:rsidRDefault="000C5BC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APELLIDOS</w:t>
            </w:r>
          </w:p>
        </w:tc>
        <w:tc>
          <w:tcPr>
            <w:tcW w:w="5578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D33DC">
        <w:trPr>
          <w:trHeight w:val="142"/>
          <w:jc w:val="center"/>
        </w:trPr>
        <w:tc>
          <w:tcPr>
            <w:tcW w:w="3259" w:type="dxa"/>
            <w:shd w:val="clear" w:color="auto" w:fill="F2F2F2" w:themeFill="background1" w:themeFillShade="F2"/>
            <w:tcMar>
              <w:left w:w="103" w:type="dxa"/>
            </w:tcMar>
          </w:tcPr>
          <w:p w:rsidR="005D33DC" w:rsidRDefault="000C5BC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NOMBRES</w:t>
            </w:r>
          </w:p>
        </w:tc>
        <w:tc>
          <w:tcPr>
            <w:tcW w:w="5578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D33DC">
        <w:trPr>
          <w:trHeight w:val="275"/>
          <w:jc w:val="center"/>
        </w:trPr>
        <w:tc>
          <w:tcPr>
            <w:tcW w:w="3259" w:type="dxa"/>
            <w:shd w:val="clear" w:color="auto" w:fill="F2F2F2" w:themeFill="background1" w:themeFillShade="F2"/>
            <w:tcMar>
              <w:left w:w="103" w:type="dxa"/>
            </w:tcMar>
          </w:tcPr>
          <w:p w:rsidR="005D33DC" w:rsidRDefault="000C5BC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No. IDENTIFICACIÓN</w:t>
            </w:r>
          </w:p>
        </w:tc>
        <w:tc>
          <w:tcPr>
            <w:tcW w:w="5578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D33DC">
        <w:trPr>
          <w:trHeight w:val="275"/>
          <w:jc w:val="center"/>
        </w:trPr>
        <w:tc>
          <w:tcPr>
            <w:tcW w:w="3259" w:type="dxa"/>
            <w:shd w:val="clear" w:color="auto" w:fill="F2F2F2" w:themeFill="background1" w:themeFillShade="F2"/>
            <w:tcMar>
              <w:left w:w="103" w:type="dxa"/>
            </w:tcMar>
          </w:tcPr>
          <w:p w:rsidR="005D33DC" w:rsidRDefault="000C5BC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FECHA DE INICIO DE LA REVISIÓN</w:t>
            </w:r>
          </w:p>
        </w:tc>
        <w:tc>
          <w:tcPr>
            <w:tcW w:w="5578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5D33DC" w:rsidRDefault="000C5BCD">
      <w:pPr>
        <w:rPr>
          <w:rFonts w:cstheme="minorHAnsi"/>
          <w:b/>
          <w:sz w:val="20"/>
          <w:szCs w:val="20"/>
        </w:rPr>
      </w:pPr>
      <w:r>
        <w:br w:type="page"/>
      </w:r>
    </w:p>
    <w:p w:rsidR="005D33DC" w:rsidRDefault="000C5BCD">
      <w:pPr>
        <w:pStyle w:val="Prrafodelista"/>
        <w:numPr>
          <w:ilvl w:val="0"/>
          <w:numId w:val="1"/>
        </w:num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>CRITERIOS PARA LA EVALUACIÓN ACADÉMICA</w:t>
      </w:r>
    </w:p>
    <w:p w:rsidR="005D33DC" w:rsidRDefault="005D33DC">
      <w:pPr>
        <w:spacing w:after="0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53"/>
        <w:gridCol w:w="452"/>
        <w:gridCol w:w="456"/>
        <w:gridCol w:w="454"/>
        <w:gridCol w:w="454"/>
        <w:gridCol w:w="458"/>
        <w:gridCol w:w="3301"/>
      </w:tblGrid>
      <w:tr w:rsidR="005D33DC">
        <w:tc>
          <w:tcPr>
            <w:tcW w:w="3258" w:type="dxa"/>
            <w:vMerge w:val="restart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5D33DC" w:rsidRDefault="000C5BC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ÍTEMS</w:t>
            </w:r>
          </w:p>
        </w:tc>
        <w:tc>
          <w:tcPr>
            <w:tcW w:w="2275" w:type="dxa"/>
            <w:gridSpan w:val="5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5D33DC" w:rsidRDefault="000C5BC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CONCEPTO CUANTITATIVO</w:t>
            </w:r>
          </w:p>
        </w:tc>
        <w:tc>
          <w:tcPr>
            <w:tcW w:w="3304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5D33DC" w:rsidRDefault="000C5BC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CONCEPTO CUALITATIVO</w:t>
            </w:r>
          </w:p>
        </w:tc>
      </w:tr>
      <w:tr w:rsidR="005D33DC">
        <w:tc>
          <w:tcPr>
            <w:tcW w:w="3258" w:type="dxa"/>
            <w:vMerge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F2F2F2" w:themeFill="background1" w:themeFillShade="F2"/>
            <w:tcMar>
              <w:left w:w="103" w:type="dxa"/>
            </w:tcMar>
          </w:tcPr>
          <w:p w:rsidR="005D33DC" w:rsidRDefault="000C5BC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56" w:type="dxa"/>
            <w:shd w:val="clear" w:color="auto" w:fill="F2F2F2" w:themeFill="background1" w:themeFillShade="F2"/>
            <w:tcMar>
              <w:left w:w="103" w:type="dxa"/>
            </w:tcMar>
          </w:tcPr>
          <w:p w:rsidR="005D33DC" w:rsidRDefault="000C5BC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54" w:type="dxa"/>
            <w:shd w:val="clear" w:color="auto" w:fill="F2F2F2" w:themeFill="background1" w:themeFillShade="F2"/>
            <w:tcMar>
              <w:left w:w="103" w:type="dxa"/>
            </w:tcMar>
          </w:tcPr>
          <w:p w:rsidR="005D33DC" w:rsidRDefault="000C5BC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54" w:type="dxa"/>
            <w:shd w:val="clear" w:color="auto" w:fill="F2F2F2" w:themeFill="background1" w:themeFillShade="F2"/>
            <w:tcMar>
              <w:left w:w="103" w:type="dxa"/>
            </w:tcMar>
          </w:tcPr>
          <w:p w:rsidR="005D33DC" w:rsidRDefault="000C5BC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56" w:type="dxa"/>
            <w:shd w:val="clear" w:color="auto" w:fill="F2F2F2" w:themeFill="background1" w:themeFillShade="F2"/>
            <w:tcMar>
              <w:left w:w="103" w:type="dxa"/>
            </w:tcMar>
          </w:tcPr>
          <w:p w:rsidR="005D33DC" w:rsidRDefault="000C5BC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3306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D33DC">
        <w:tc>
          <w:tcPr>
            <w:tcW w:w="3258" w:type="dxa"/>
            <w:shd w:val="clear" w:color="auto" w:fill="auto"/>
            <w:tcMar>
              <w:left w:w="103" w:type="dxa"/>
            </w:tcMar>
          </w:tcPr>
          <w:p w:rsidR="005D33DC" w:rsidRDefault="000C5BCD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Aporte al conocimiento: </w:t>
            </w:r>
          </w:p>
          <w:p w:rsidR="005D33DC" w:rsidRDefault="000C5BCD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El proyecto editorial consolida un aporte relevante para la disciplina en la que se enmarca</w:t>
            </w:r>
          </w:p>
        </w:tc>
        <w:tc>
          <w:tcPr>
            <w:tcW w:w="453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06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D33DC">
        <w:tc>
          <w:tcPr>
            <w:tcW w:w="3258" w:type="dxa"/>
            <w:shd w:val="clear" w:color="auto" w:fill="auto"/>
            <w:tcMar>
              <w:left w:w="103" w:type="dxa"/>
            </w:tcMar>
          </w:tcPr>
          <w:p w:rsidR="005D33DC" w:rsidRDefault="000C5BC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Idoneidad disciplinar</w:t>
            </w:r>
          </w:p>
          <w:p w:rsidR="005D33DC" w:rsidRDefault="000C5BC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 proyecto editorial es resultado original de un proceso maduro, conceptualmente claro, alto contraste crítico y precisión metodológica.</w:t>
            </w:r>
          </w:p>
        </w:tc>
        <w:tc>
          <w:tcPr>
            <w:tcW w:w="453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06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D33DC">
        <w:tc>
          <w:tcPr>
            <w:tcW w:w="3258" w:type="dxa"/>
            <w:shd w:val="clear" w:color="auto" w:fill="auto"/>
            <w:tcMar>
              <w:left w:w="103" w:type="dxa"/>
            </w:tcMar>
          </w:tcPr>
          <w:p w:rsidR="005D33DC" w:rsidRDefault="000C5BC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Calidad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teórica</w:t>
            </w:r>
            <w:r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b/>
                <w:sz w:val="20"/>
                <w:szCs w:val="20"/>
              </w:rPr>
              <w:t>conceptual</w:t>
            </w:r>
          </w:p>
          <w:p w:rsidR="005D33DC" w:rsidRDefault="000C5BC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 proyecto editorial revisa literatura fundamental, actualizada y articulada a los procesos enunciados en sus diversos acápites</w:t>
            </w:r>
          </w:p>
        </w:tc>
        <w:tc>
          <w:tcPr>
            <w:tcW w:w="453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06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D33DC">
        <w:tc>
          <w:tcPr>
            <w:tcW w:w="3258" w:type="dxa"/>
            <w:shd w:val="clear" w:color="auto" w:fill="auto"/>
            <w:tcMar>
              <w:left w:w="103" w:type="dxa"/>
            </w:tcMar>
          </w:tcPr>
          <w:p w:rsidR="005D33DC" w:rsidRDefault="000C5BC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Rigor metodológico</w:t>
            </w:r>
          </w:p>
          <w:p w:rsidR="005D33DC" w:rsidRDefault="000C5BC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 proyecto editorial presenta claramente los hallazgos basándose en la representatividad y validez de los datos; así como la idoneidad de marcos interpretativos, sustentación de planteamientos y exposición de conclusiones.</w:t>
            </w:r>
          </w:p>
        </w:tc>
        <w:tc>
          <w:tcPr>
            <w:tcW w:w="453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06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D33DC">
        <w:tc>
          <w:tcPr>
            <w:tcW w:w="3258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06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D33DC">
        <w:tc>
          <w:tcPr>
            <w:tcW w:w="3258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06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D33DC">
        <w:tc>
          <w:tcPr>
            <w:tcW w:w="3258" w:type="dxa"/>
            <w:vMerge w:val="restart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5D33DC" w:rsidRDefault="000C5BC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TOTAL </w:t>
            </w:r>
          </w:p>
          <w:p w:rsidR="005D33DC" w:rsidRDefault="000C5BC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(Realizar la sumatoria de los ítems y dividirla entre seis (6))</w:t>
            </w:r>
          </w:p>
        </w:tc>
        <w:tc>
          <w:tcPr>
            <w:tcW w:w="2275" w:type="dxa"/>
            <w:gridSpan w:val="5"/>
            <w:shd w:val="clear" w:color="auto" w:fill="D9D9D9" w:themeFill="background1" w:themeFillShade="D9"/>
            <w:tcMar>
              <w:left w:w="103" w:type="dxa"/>
            </w:tcMar>
          </w:tcPr>
          <w:p w:rsidR="005D33DC" w:rsidRDefault="000C5BCD">
            <w:pPr>
              <w:spacing w:after="0" w:line="24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EN NÚMEROS</w:t>
            </w:r>
          </w:p>
        </w:tc>
        <w:tc>
          <w:tcPr>
            <w:tcW w:w="3304" w:type="dxa"/>
            <w:shd w:val="clear" w:color="auto" w:fill="D9D9D9" w:themeFill="background1" w:themeFillShade="D9"/>
            <w:tcMar>
              <w:left w:w="103" w:type="dxa"/>
            </w:tcMar>
          </w:tcPr>
          <w:p w:rsidR="005D33DC" w:rsidRDefault="000C5BCD">
            <w:pPr>
              <w:spacing w:after="0" w:line="24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EN LETRAS</w:t>
            </w:r>
          </w:p>
        </w:tc>
      </w:tr>
      <w:tr w:rsidR="005D33DC">
        <w:tc>
          <w:tcPr>
            <w:tcW w:w="3258" w:type="dxa"/>
            <w:vMerge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75" w:type="dxa"/>
            <w:gridSpan w:val="5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04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5D33DC" w:rsidRDefault="005D33DC">
      <w:pPr>
        <w:spacing w:after="0"/>
        <w:rPr>
          <w:rFonts w:cstheme="minorHAnsi"/>
          <w:b/>
          <w:sz w:val="20"/>
          <w:szCs w:val="20"/>
        </w:rPr>
      </w:pPr>
    </w:p>
    <w:p w:rsidR="005D33DC" w:rsidRDefault="000C5BCD">
      <w:pPr>
        <w:rPr>
          <w:sz w:val="20"/>
        </w:rPr>
      </w:pPr>
      <w:r>
        <w:br w:type="page"/>
      </w:r>
    </w:p>
    <w:p w:rsidR="005D33DC" w:rsidRDefault="000C5BCD">
      <w:pPr>
        <w:pStyle w:val="Prrafodelista"/>
        <w:numPr>
          <w:ilvl w:val="0"/>
          <w:numId w:val="1"/>
        </w:num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 xml:space="preserve">CRITERIOS PARA LA EVALUACIÓN EDITORIAL </w:t>
      </w:r>
    </w:p>
    <w:p w:rsidR="005D33DC" w:rsidRDefault="005D33DC">
      <w:pPr>
        <w:spacing w:after="0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0"/>
        <w:gridCol w:w="510"/>
        <w:gridCol w:w="511"/>
        <w:gridCol w:w="511"/>
        <w:gridCol w:w="511"/>
        <w:gridCol w:w="514"/>
        <w:gridCol w:w="3301"/>
      </w:tblGrid>
      <w:tr w:rsidR="005D33DC">
        <w:tc>
          <w:tcPr>
            <w:tcW w:w="2974" w:type="dxa"/>
            <w:vMerge w:val="restart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5D33DC" w:rsidRDefault="000C5BC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ÍTEM</w:t>
            </w:r>
          </w:p>
        </w:tc>
        <w:tc>
          <w:tcPr>
            <w:tcW w:w="2558" w:type="dxa"/>
            <w:gridSpan w:val="5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5D33DC" w:rsidRDefault="000C5BC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CONCEPTO CUANTITATIVO</w:t>
            </w:r>
          </w:p>
        </w:tc>
        <w:tc>
          <w:tcPr>
            <w:tcW w:w="3305" w:type="dxa"/>
            <w:vMerge w:val="restart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5D33DC" w:rsidRDefault="000C5BC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CONCEPTO CUALITATIVO</w:t>
            </w:r>
          </w:p>
        </w:tc>
      </w:tr>
      <w:tr w:rsidR="005D33DC">
        <w:tc>
          <w:tcPr>
            <w:tcW w:w="2974" w:type="dxa"/>
            <w:vMerge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2F2F2" w:themeFill="background1" w:themeFillShade="F2"/>
            <w:tcMar>
              <w:left w:w="103" w:type="dxa"/>
            </w:tcMar>
          </w:tcPr>
          <w:p w:rsidR="005D33DC" w:rsidRDefault="000C5BC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11" w:type="dxa"/>
            <w:shd w:val="clear" w:color="auto" w:fill="F2F2F2" w:themeFill="background1" w:themeFillShade="F2"/>
            <w:tcMar>
              <w:left w:w="103" w:type="dxa"/>
            </w:tcMar>
          </w:tcPr>
          <w:p w:rsidR="005D33DC" w:rsidRDefault="000C5BC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11" w:type="dxa"/>
            <w:shd w:val="clear" w:color="auto" w:fill="F2F2F2" w:themeFill="background1" w:themeFillShade="F2"/>
            <w:tcMar>
              <w:left w:w="103" w:type="dxa"/>
            </w:tcMar>
          </w:tcPr>
          <w:p w:rsidR="005D33DC" w:rsidRDefault="000C5BC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11" w:type="dxa"/>
            <w:shd w:val="clear" w:color="auto" w:fill="F2F2F2" w:themeFill="background1" w:themeFillShade="F2"/>
            <w:tcMar>
              <w:left w:w="103" w:type="dxa"/>
            </w:tcMar>
          </w:tcPr>
          <w:p w:rsidR="005D33DC" w:rsidRDefault="000C5BC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514" w:type="dxa"/>
            <w:shd w:val="clear" w:color="auto" w:fill="F2F2F2" w:themeFill="background1" w:themeFillShade="F2"/>
            <w:tcMar>
              <w:left w:w="103" w:type="dxa"/>
            </w:tcMar>
          </w:tcPr>
          <w:p w:rsidR="005D33DC" w:rsidRDefault="000C5BC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3305" w:type="dxa"/>
            <w:vMerge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D33DC">
        <w:tc>
          <w:tcPr>
            <w:tcW w:w="2974" w:type="dxa"/>
            <w:shd w:val="clear" w:color="auto" w:fill="auto"/>
            <w:tcMar>
              <w:left w:w="103" w:type="dxa"/>
            </w:tcMar>
          </w:tcPr>
          <w:p w:rsidR="005D33DC" w:rsidRDefault="000C5BCD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Estilo</w:t>
            </w:r>
          </w:p>
          <w:p w:rsidR="005D33DC" w:rsidRDefault="000C5BCD">
            <w:pPr>
              <w:spacing w:after="0" w:line="240" w:lineRule="auto"/>
              <w:jc w:val="both"/>
            </w:pPr>
            <w:r>
              <w:rPr>
                <w:rFonts w:cstheme="minorHAnsi"/>
                <w:sz w:val="20"/>
                <w:szCs w:val="20"/>
              </w:rPr>
              <w:t>El artículo apropia un lenguaje claro, ágil y fluido; adecuado para el desarrollo de la temática abordada.</w:t>
            </w:r>
          </w:p>
        </w:tc>
        <w:tc>
          <w:tcPr>
            <w:tcW w:w="511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4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05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D33DC">
        <w:tc>
          <w:tcPr>
            <w:tcW w:w="2974" w:type="dxa"/>
            <w:shd w:val="clear" w:color="auto" w:fill="auto"/>
            <w:tcMar>
              <w:left w:w="103" w:type="dxa"/>
            </w:tcMar>
          </w:tcPr>
          <w:p w:rsidR="005D33DC" w:rsidRDefault="000C5BCD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Coherencia</w:t>
            </w:r>
          </w:p>
          <w:p w:rsidR="005D33DC" w:rsidRDefault="000C5BCD">
            <w:pPr>
              <w:spacing w:after="0" w:line="240" w:lineRule="auto"/>
              <w:jc w:val="both"/>
            </w:pPr>
            <w:r>
              <w:rPr>
                <w:rFonts w:cstheme="minorHAnsi"/>
                <w:sz w:val="20"/>
                <w:szCs w:val="20"/>
              </w:rPr>
              <w:t xml:space="preserve">El </w:t>
            </w:r>
            <w:r w:rsidR="00CF0420">
              <w:rPr>
                <w:rFonts w:cstheme="minorHAnsi"/>
                <w:sz w:val="20"/>
                <w:szCs w:val="20"/>
              </w:rPr>
              <w:t>artículo</w:t>
            </w:r>
            <w:r>
              <w:rPr>
                <w:rFonts w:cstheme="minorHAnsi"/>
                <w:sz w:val="20"/>
                <w:szCs w:val="20"/>
              </w:rPr>
              <w:t xml:space="preserve"> evidencia  en su contenido articulación entre sus diferentes acápites</w:t>
            </w:r>
          </w:p>
        </w:tc>
        <w:tc>
          <w:tcPr>
            <w:tcW w:w="511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4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05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D33DC">
        <w:tc>
          <w:tcPr>
            <w:tcW w:w="2974" w:type="dxa"/>
            <w:shd w:val="clear" w:color="auto" w:fill="auto"/>
            <w:tcMar>
              <w:left w:w="103" w:type="dxa"/>
            </w:tcMar>
          </w:tcPr>
          <w:p w:rsidR="005D33DC" w:rsidRDefault="000C5BCD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Organización</w:t>
            </w:r>
          </w:p>
          <w:p w:rsidR="005D33DC" w:rsidRDefault="000C5BCD">
            <w:pPr>
              <w:spacing w:after="0" w:line="240" w:lineRule="auto"/>
              <w:jc w:val="both"/>
            </w:pPr>
            <w:r>
              <w:rPr>
                <w:rFonts w:cstheme="minorHAnsi"/>
                <w:sz w:val="20"/>
                <w:szCs w:val="20"/>
              </w:rPr>
              <w:t>El artículo está debidamente orientado por títulos y subtítulos (en correspondencia a su contenido y propósitos)</w:t>
            </w:r>
          </w:p>
        </w:tc>
        <w:tc>
          <w:tcPr>
            <w:tcW w:w="511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4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05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D33DC">
        <w:tc>
          <w:tcPr>
            <w:tcW w:w="2974" w:type="dxa"/>
            <w:shd w:val="clear" w:color="auto" w:fill="auto"/>
            <w:tcMar>
              <w:left w:w="103" w:type="dxa"/>
            </w:tcMar>
          </w:tcPr>
          <w:p w:rsidR="005D33DC" w:rsidRDefault="000C5BCD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Precisión bibliográfica </w:t>
            </w:r>
          </w:p>
          <w:p w:rsidR="005D33DC" w:rsidRDefault="000C5BC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 proyecto editorial reúne referencias bibliográficas exactas, pertinentes y actualizadas.</w:t>
            </w:r>
          </w:p>
        </w:tc>
        <w:tc>
          <w:tcPr>
            <w:tcW w:w="511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4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05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D33DC">
        <w:tc>
          <w:tcPr>
            <w:tcW w:w="2974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4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05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D33DC">
        <w:tc>
          <w:tcPr>
            <w:tcW w:w="2974" w:type="dxa"/>
            <w:vMerge w:val="restart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5D33DC" w:rsidRDefault="000C5BC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TOTAL</w:t>
            </w:r>
          </w:p>
          <w:p w:rsidR="005D33DC" w:rsidRDefault="000C5BC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(Realizar la sumatoria de los ítems y </w:t>
            </w:r>
            <w:r w:rsidR="006D4BC8">
              <w:rPr>
                <w:rFonts w:cstheme="minorHAnsi"/>
                <w:sz w:val="20"/>
                <w:szCs w:val="20"/>
              </w:rPr>
              <w:t>dividirla entre cinco [4]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558" w:type="dxa"/>
            <w:gridSpan w:val="5"/>
            <w:shd w:val="clear" w:color="auto" w:fill="D9D9D9" w:themeFill="background1" w:themeFillShade="D9"/>
            <w:tcMar>
              <w:left w:w="103" w:type="dxa"/>
            </w:tcMar>
          </w:tcPr>
          <w:p w:rsidR="005D33DC" w:rsidRDefault="000C5BCD">
            <w:pPr>
              <w:spacing w:after="0" w:line="24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EN NÚMEROS</w:t>
            </w:r>
          </w:p>
        </w:tc>
        <w:tc>
          <w:tcPr>
            <w:tcW w:w="3305" w:type="dxa"/>
            <w:shd w:val="clear" w:color="auto" w:fill="D9D9D9" w:themeFill="background1" w:themeFillShade="D9"/>
            <w:tcMar>
              <w:left w:w="103" w:type="dxa"/>
            </w:tcMar>
          </w:tcPr>
          <w:p w:rsidR="005D33DC" w:rsidRDefault="000C5BCD">
            <w:pPr>
              <w:spacing w:after="0" w:line="24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EN LETRAS</w:t>
            </w:r>
          </w:p>
        </w:tc>
      </w:tr>
      <w:tr w:rsidR="005D33DC">
        <w:tc>
          <w:tcPr>
            <w:tcW w:w="2974" w:type="dxa"/>
            <w:vMerge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8" w:type="dxa"/>
            <w:gridSpan w:val="5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05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5D33DC" w:rsidRDefault="005D33DC">
      <w:pPr>
        <w:spacing w:after="0"/>
        <w:rPr>
          <w:rFonts w:cstheme="minorHAnsi"/>
          <w:b/>
          <w:sz w:val="20"/>
          <w:szCs w:val="20"/>
        </w:rPr>
      </w:pPr>
    </w:p>
    <w:p w:rsidR="005D33DC" w:rsidRDefault="005D33DC">
      <w:pPr>
        <w:spacing w:after="0"/>
        <w:rPr>
          <w:rFonts w:cstheme="minorHAnsi"/>
          <w:b/>
          <w:sz w:val="20"/>
          <w:szCs w:val="20"/>
        </w:rPr>
      </w:pPr>
    </w:p>
    <w:p w:rsidR="005D33DC" w:rsidRDefault="000C5BCD">
      <w:pPr>
        <w:rPr>
          <w:rFonts w:cstheme="minorHAnsi"/>
          <w:b/>
          <w:sz w:val="20"/>
          <w:szCs w:val="20"/>
        </w:rPr>
      </w:pPr>
      <w:r>
        <w:br w:type="page"/>
      </w:r>
    </w:p>
    <w:p w:rsidR="005D33DC" w:rsidRDefault="005D33DC">
      <w:pPr>
        <w:spacing w:after="0"/>
        <w:rPr>
          <w:rFonts w:cstheme="minorHAnsi"/>
          <w:b/>
          <w:sz w:val="20"/>
          <w:szCs w:val="20"/>
        </w:rPr>
      </w:pPr>
    </w:p>
    <w:p w:rsidR="005D33DC" w:rsidRDefault="000C5BCD">
      <w:pPr>
        <w:pStyle w:val="Prrafodelista"/>
        <w:numPr>
          <w:ilvl w:val="0"/>
          <w:numId w:val="1"/>
        </w:num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RECOMENDACIONES POR PARTE DEL EVALUADOR AL AUTOR DE LA OBRA </w:t>
      </w:r>
    </w:p>
    <w:p w:rsidR="005D33DC" w:rsidRDefault="005D33DC">
      <w:pPr>
        <w:spacing w:after="0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882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828"/>
      </w:tblGrid>
      <w:tr w:rsidR="005D33DC">
        <w:trPr>
          <w:trHeight w:val="291"/>
        </w:trPr>
        <w:tc>
          <w:tcPr>
            <w:tcW w:w="8828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D33DC">
        <w:trPr>
          <w:trHeight w:val="291"/>
        </w:trPr>
        <w:tc>
          <w:tcPr>
            <w:tcW w:w="8828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D33DC">
        <w:trPr>
          <w:trHeight w:val="291"/>
        </w:trPr>
        <w:tc>
          <w:tcPr>
            <w:tcW w:w="8828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D33DC">
        <w:trPr>
          <w:trHeight w:val="291"/>
        </w:trPr>
        <w:tc>
          <w:tcPr>
            <w:tcW w:w="8828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D33DC">
        <w:trPr>
          <w:trHeight w:val="291"/>
        </w:trPr>
        <w:tc>
          <w:tcPr>
            <w:tcW w:w="8828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D33DC">
        <w:trPr>
          <w:trHeight w:val="291"/>
        </w:trPr>
        <w:tc>
          <w:tcPr>
            <w:tcW w:w="8828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D33DC">
        <w:trPr>
          <w:trHeight w:val="291"/>
        </w:trPr>
        <w:tc>
          <w:tcPr>
            <w:tcW w:w="8828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D33DC">
        <w:trPr>
          <w:trHeight w:val="291"/>
        </w:trPr>
        <w:tc>
          <w:tcPr>
            <w:tcW w:w="8828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5D33DC" w:rsidRDefault="005D33DC">
      <w:pPr>
        <w:spacing w:after="0"/>
        <w:rPr>
          <w:rFonts w:cstheme="minorHAnsi"/>
          <w:b/>
          <w:sz w:val="20"/>
          <w:szCs w:val="20"/>
        </w:rPr>
      </w:pPr>
    </w:p>
    <w:p w:rsidR="005D33DC" w:rsidRDefault="005D33DC">
      <w:pPr>
        <w:spacing w:after="0"/>
        <w:rPr>
          <w:rFonts w:cstheme="minorHAnsi"/>
          <w:b/>
          <w:sz w:val="20"/>
          <w:szCs w:val="20"/>
        </w:rPr>
      </w:pPr>
    </w:p>
    <w:p w:rsidR="005D33DC" w:rsidRDefault="000C5BCD">
      <w:pPr>
        <w:pStyle w:val="Prrafodelista"/>
        <w:numPr>
          <w:ilvl w:val="0"/>
          <w:numId w:val="1"/>
        </w:num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CONCEPTO FINAL DE LA OBRA Y/O PRODUCTO </w:t>
      </w:r>
    </w:p>
    <w:p w:rsidR="005D33DC" w:rsidRDefault="005D33DC">
      <w:pPr>
        <w:spacing w:after="0"/>
        <w:rPr>
          <w:rFonts w:cstheme="minorHAnsi"/>
          <w:b/>
          <w:sz w:val="20"/>
          <w:szCs w:val="20"/>
        </w:rPr>
      </w:pPr>
    </w:p>
    <w:p w:rsidR="005D33DC" w:rsidRDefault="005D33DC">
      <w:pPr>
        <w:spacing w:after="0"/>
        <w:rPr>
          <w:rFonts w:cstheme="minorHAnsi"/>
          <w:sz w:val="2"/>
          <w:szCs w:val="20"/>
        </w:rPr>
      </w:pPr>
    </w:p>
    <w:p w:rsidR="005D33DC" w:rsidRDefault="000C5BCD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Certifico que la obra se sometió a estricta revisión de las normas y requisitos exigidos</w:t>
      </w:r>
      <w:r w:rsidR="00CF0420">
        <w:rPr>
          <w:rFonts w:cstheme="minorHAnsi"/>
          <w:sz w:val="20"/>
          <w:szCs w:val="20"/>
        </w:rPr>
        <w:t xml:space="preserve"> por el Comité Editorial de la Revista Espirales</w:t>
      </w:r>
      <w:r>
        <w:rPr>
          <w:rFonts w:cstheme="minorHAnsi"/>
          <w:sz w:val="20"/>
          <w:szCs w:val="20"/>
        </w:rPr>
        <w:t>; así como la verificación de originalidad y tratamiento ético de la información presentada.</w:t>
      </w:r>
    </w:p>
    <w:p w:rsidR="005D33DC" w:rsidRDefault="005D33DC">
      <w:pPr>
        <w:spacing w:after="0"/>
        <w:jc w:val="both"/>
        <w:rPr>
          <w:rFonts w:cstheme="minorHAnsi"/>
          <w:sz w:val="20"/>
          <w:szCs w:val="20"/>
        </w:rPr>
      </w:pPr>
    </w:p>
    <w:p w:rsidR="005D33DC" w:rsidRDefault="000C5BCD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Por lo tanto, se recomienda:</w:t>
      </w:r>
    </w:p>
    <w:p w:rsidR="00C37775" w:rsidRDefault="00C37775">
      <w:pPr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Tablaconcuadrcula"/>
        <w:tblW w:w="6293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107"/>
        <w:gridCol w:w="5186"/>
      </w:tblGrid>
      <w:tr w:rsidR="005D33DC">
        <w:trPr>
          <w:trHeight w:val="268"/>
          <w:jc w:val="center"/>
        </w:trPr>
        <w:tc>
          <w:tcPr>
            <w:tcW w:w="1107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85" w:type="dxa"/>
            <w:shd w:val="clear" w:color="auto" w:fill="F2F2F2" w:themeFill="background1" w:themeFillShade="F2"/>
            <w:tcMar>
              <w:left w:w="103" w:type="dxa"/>
            </w:tcMar>
          </w:tcPr>
          <w:p w:rsidR="005D33DC" w:rsidRDefault="000C5BCD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Publicar la obra y/o producto sin modificaciones </w:t>
            </w:r>
          </w:p>
        </w:tc>
      </w:tr>
      <w:tr w:rsidR="005D33DC">
        <w:trPr>
          <w:trHeight w:val="253"/>
          <w:jc w:val="center"/>
        </w:trPr>
        <w:tc>
          <w:tcPr>
            <w:tcW w:w="1107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85" w:type="dxa"/>
            <w:shd w:val="clear" w:color="auto" w:fill="F2F2F2" w:themeFill="background1" w:themeFillShade="F2"/>
            <w:tcMar>
              <w:left w:w="103" w:type="dxa"/>
            </w:tcMar>
          </w:tcPr>
          <w:p w:rsidR="005D33DC" w:rsidRDefault="000C5BCD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Publicar la obra y/o producto con modificaciones </w:t>
            </w:r>
          </w:p>
        </w:tc>
      </w:tr>
      <w:tr w:rsidR="005D33DC">
        <w:trPr>
          <w:trHeight w:val="253"/>
          <w:jc w:val="center"/>
        </w:trPr>
        <w:tc>
          <w:tcPr>
            <w:tcW w:w="1107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85" w:type="dxa"/>
            <w:shd w:val="clear" w:color="auto" w:fill="F2F2F2" w:themeFill="background1" w:themeFillShade="F2"/>
            <w:tcMar>
              <w:left w:w="103" w:type="dxa"/>
            </w:tcMar>
          </w:tcPr>
          <w:p w:rsidR="005D33DC" w:rsidRDefault="000C5BCD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No publicar la obra y/o producto</w:t>
            </w:r>
          </w:p>
        </w:tc>
      </w:tr>
    </w:tbl>
    <w:p w:rsidR="005D33DC" w:rsidRDefault="005D33DC">
      <w:pPr>
        <w:spacing w:after="0"/>
        <w:jc w:val="both"/>
        <w:rPr>
          <w:rFonts w:cstheme="minorHAnsi"/>
          <w:sz w:val="20"/>
          <w:szCs w:val="20"/>
        </w:rPr>
      </w:pPr>
    </w:p>
    <w:p w:rsidR="005D33DC" w:rsidRDefault="005D33DC">
      <w:pPr>
        <w:spacing w:after="0"/>
        <w:rPr>
          <w:rFonts w:cstheme="minorHAnsi"/>
          <w:sz w:val="20"/>
          <w:szCs w:val="20"/>
        </w:rPr>
      </w:pPr>
    </w:p>
    <w:tbl>
      <w:tblPr>
        <w:tblStyle w:val="Tablaconcuadrcula"/>
        <w:tblW w:w="5000" w:type="pct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823"/>
        <w:gridCol w:w="5005"/>
      </w:tblGrid>
      <w:tr w:rsidR="005D33DC">
        <w:trPr>
          <w:trHeight w:val="899"/>
          <w:jc w:val="center"/>
        </w:trPr>
        <w:tc>
          <w:tcPr>
            <w:tcW w:w="3826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5D33DC" w:rsidRDefault="000C5BCD">
            <w:pPr>
              <w:spacing w:after="0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FIRMA</w:t>
            </w:r>
          </w:p>
        </w:tc>
        <w:tc>
          <w:tcPr>
            <w:tcW w:w="5011" w:type="dxa"/>
            <w:shd w:val="clear" w:color="auto" w:fill="auto"/>
            <w:tcMar>
              <w:left w:w="103" w:type="dxa"/>
            </w:tcMar>
            <w:vAlign w:val="center"/>
          </w:tcPr>
          <w:p w:rsidR="005D33DC" w:rsidRDefault="005D33DC">
            <w:pPr>
              <w:spacing w:after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</w:tr>
      <w:tr w:rsidR="005D33DC">
        <w:trPr>
          <w:trHeight w:val="409"/>
          <w:jc w:val="center"/>
        </w:trPr>
        <w:tc>
          <w:tcPr>
            <w:tcW w:w="3826" w:type="dxa"/>
            <w:shd w:val="clear" w:color="auto" w:fill="F2F2F2" w:themeFill="background1" w:themeFillShade="F2"/>
            <w:tcMar>
              <w:left w:w="103" w:type="dxa"/>
            </w:tcMar>
          </w:tcPr>
          <w:p w:rsidR="005D33DC" w:rsidRDefault="000C5BC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APELLIDOS</w:t>
            </w:r>
          </w:p>
        </w:tc>
        <w:tc>
          <w:tcPr>
            <w:tcW w:w="5011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D33DC">
        <w:trPr>
          <w:trHeight w:val="142"/>
          <w:jc w:val="center"/>
        </w:trPr>
        <w:tc>
          <w:tcPr>
            <w:tcW w:w="3826" w:type="dxa"/>
            <w:shd w:val="clear" w:color="auto" w:fill="F2F2F2" w:themeFill="background1" w:themeFillShade="F2"/>
            <w:tcMar>
              <w:left w:w="103" w:type="dxa"/>
            </w:tcMar>
          </w:tcPr>
          <w:p w:rsidR="005D33DC" w:rsidRDefault="000C5BC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NOMBRES</w:t>
            </w:r>
          </w:p>
        </w:tc>
        <w:tc>
          <w:tcPr>
            <w:tcW w:w="5011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D33DC">
        <w:trPr>
          <w:trHeight w:val="275"/>
          <w:jc w:val="center"/>
        </w:trPr>
        <w:tc>
          <w:tcPr>
            <w:tcW w:w="3826" w:type="dxa"/>
            <w:shd w:val="clear" w:color="auto" w:fill="F2F2F2" w:themeFill="background1" w:themeFillShade="F2"/>
            <w:tcMar>
              <w:left w:w="103" w:type="dxa"/>
            </w:tcMar>
          </w:tcPr>
          <w:p w:rsidR="005D33DC" w:rsidRDefault="000C5BC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No. IDENTIFICACIÓN</w:t>
            </w:r>
          </w:p>
        </w:tc>
        <w:tc>
          <w:tcPr>
            <w:tcW w:w="5011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D33DC">
        <w:trPr>
          <w:trHeight w:val="275"/>
          <w:jc w:val="center"/>
        </w:trPr>
        <w:tc>
          <w:tcPr>
            <w:tcW w:w="3826" w:type="dxa"/>
            <w:shd w:val="clear" w:color="auto" w:fill="F2F2F2" w:themeFill="background1" w:themeFillShade="F2"/>
            <w:tcMar>
              <w:left w:w="103" w:type="dxa"/>
            </w:tcMar>
          </w:tcPr>
          <w:p w:rsidR="005D33DC" w:rsidRDefault="000C5BC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FECHA DE TERMINACIÓN  DE LA REVISIÓN</w:t>
            </w:r>
          </w:p>
        </w:tc>
        <w:tc>
          <w:tcPr>
            <w:tcW w:w="5011" w:type="dxa"/>
            <w:shd w:val="clear" w:color="auto" w:fill="auto"/>
            <w:tcMar>
              <w:left w:w="103" w:type="dxa"/>
            </w:tcMar>
          </w:tcPr>
          <w:p w:rsidR="005D33DC" w:rsidRDefault="005D33D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5D33DC" w:rsidRDefault="005D33DC"/>
    <w:sectPr w:rsidR="005D33DC">
      <w:headerReference w:type="default" r:id="rId8"/>
      <w:footerReference w:type="default" r:id="rId9"/>
      <w:pgSz w:w="12240" w:h="15840"/>
      <w:pgMar w:top="1167" w:right="1701" w:bottom="1417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A38" w:rsidRDefault="006E5A38">
      <w:pPr>
        <w:spacing w:after="0" w:line="240" w:lineRule="auto"/>
      </w:pPr>
      <w:r>
        <w:separator/>
      </w:r>
    </w:p>
  </w:endnote>
  <w:endnote w:type="continuationSeparator" w:id="0">
    <w:p w:rsidR="006E5A38" w:rsidRDefault="006E5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3DC" w:rsidRDefault="005D33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A38" w:rsidRDefault="006E5A38">
      <w:pPr>
        <w:spacing w:after="0" w:line="240" w:lineRule="auto"/>
      </w:pPr>
      <w:r>
        <w:separator/>
      </w:r>
    </w:p>
  </w:footnote>
  <w:footnote w:type="continuationSeparator" w:id="0">
    <w:p w:rsidR="006E5A38" w:rsidRDefault="006E5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3DC" w:rsidRDefault="005D33DC">
    <w:pPr>
      <w:pStyle w:val="Encabezado"/>
      <w:rPr>
        <w:b/>
        <w:sz w:val="24"/>
      </w:rPr>
    </w:pPr>
  </w:p>
  <w:p w:rsidR="005D33DC" w:rsidRDefault="005D33DC">
    <w:pPr>
      <w:pStyle w:val="Encabezad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253C4"/>
    <w:multiLevelType w:val="multilevel"/>
    <w:tmpl w:val="B9081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B0426"/>
    <w:multiLevelType w:val="multilevel"/>
    <w:tmpl w:val="C6A2DDC0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DDE5086"/>
    <w:multiLevelType w:val="multilevel"/>
    <w:tmpl w:val="E712344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DC"/>
    <w:rsid w:val="000C5BCD"/>
    <w:rsid w:val="0024318F"/>
    <w:rsid w:val="004F78EF"/>
    <w:rsid w:val="005D33DC"/>
    <w:rsid w:val="006D4BC8"/>
    <w:rsid w:val="006E5A38"/>
    <w:rsid w:val="00851E2A"/>
    <w:rsid w:val="00C37717"/>
    <w:rsid w:val="00C37775"/>
    <w:rsid w:val="00CF0420"/>
    <w:rsid w:val="00D762B9"/>
    <w:rsid w:val="00E2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E8C79"/>
  <w15:docId w15:val="{D587A861-439D-48DC-8901-02169B3F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849"/>
    <w:pPr>
      <w:spacing w:after="200" w:line="276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3C01C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3C01C5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3C01C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68328F"/>
    <w:rPr>
      <w:sz w:val="18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68328F"/>
    <w:rPr>
      <w:sz w:val="24"/>
      <w:szCs w:val="24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68328F"/>
    <w:rPr>
      <w:b/>
      <w:bCs/>
      <w:sz w:val="20"/>
      <w:szCs w:val="20"/>
    </w:rPr>
  </w:style>
  <w:style w:type="character" w:customStyle="1" w:styleId="titnuevo">
    <w:name w:val="titnuevo"/>
    <w:basedOn w:val="Fuentedeprrafopredeter"/>
    <w:qFormat/>
    <w:rsid w:val="003B7CB5"/>
  </w:style>
  <w:style w:type="character" w:customStyle="1" w:styleId="style1">
    <w:name w:val="style1"/>
    <w:basedOn w:val="Fuentedeprrafopredeter"/>
    <w:qFormat/>
    <w:rsid w:val="003B7CB5"/>
  </w:style>
  <w:style w:type="character" w:customStyle="1" w:styleId="nuevo">
    <w:name w:val="nuevo"/>
    <w:basedOn w:val="Fuentedeprrafopredeter"/>
    <w:qFormat/>
    <w:rsid w:val="003B7CB5"/>
  </w:style>
  <w:style w:type="character" w:customStyle="1" w:styleId="nombrecampo1">
    <w:name w:val="nombrecampo1"/>
    <w:qFormat/>
    <w:rsid w:val="00A76179"/>
    <w:rPr>
      <w:rFonts w:ascii="Verdana" w:hAnsi="Verdana"/>
      <w:b w:val="0"/>
      <w:bCs w:val="0"/>
      <w:i w:val="0"/>
      <w:iCs w:val="0"/>
      <w:caps w:val="0"/>
      <w:smallCaps w:val="0"/>
      <w:color w:val="000000"/>
      <w:sz w:val="14"/>
      <w:szCs w:val="14"/>
    </w:rPr>
  </w:style>
  <w:style w:type="character" w:customStyle="1" w:styleId="EnlacedeInternet">
    <w:name w:val="Enlace de Internet"/>
    <w:basedOn w:val="Fuentedeprrafopredeter"/>
    <w:uiPriority w:val="99"/>
    <w:unhideWhenUsed/>
    <w:rsid w:val="00526F3E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Calibri"/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Calibri" w:cs="Calibri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Calibri" w:cs="Calibri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Symbol"/>
      <w:sz w:val="2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3C01C5"/>
    <w:pPr>
      <w:tabs>
        <w:tab w:val="center" w:pos="4419"/>
        <w:tab w:val="right" w:pos="8838"/>
      </w:tabs>
      <w:spacing w:after="0" w:line="240" w:lineRule="auto"/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iedepgina">
    <w:name w:val="footer"/>
    <w:basedOn w:val="Normal"/>
    <w:link w:val="PiedepginaCar"/>
    <w:uiPriority w:val="99"/>
    <w:unhideWhenUsed/>
    <w:rsid w:val="003C01C5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3C01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2723C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68328F"/>
    <w:pPr>
      <w:spacing w:line="240" w:lineRule="auto"/>
    </w:pPr>
    <w:rPr>
      <w:sz w:val="24"/>
      <w:szCs w:val="24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68328F"/>
    <w:rPr>
      <w:b/>
      <w:bCs/>
      <w:sz w:val="20"/>
      <w:szCs w:val="20"/>
    </w:rPr>
  </w:style>
  <w:style w:type="paragraph" w:styleId="Revisin">
    <w:name w:val="Revision"/>
    <w:uiPriority w:val="99"/>
    <w:semiHidden/>
    <w:qFormat/>
    <w:rsid w:val="00DE4FDD"/>
    <w:rPr>
      <w:color w:val="00000A"/>
      <w:sz w:val="22"/>
    </w:rPr>
  </w:style>
  <w:style w:type="table" w:styleId="Tablaconcuadrcula">
    <w:name w:val="Table Grid"/>
    <w:basedOn w:val="Tablanormal"/>
    <w:uiPriority w:val="59"/>
    <w:rsid w:val="00527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17A68-6272-4FFB-969B-C9354076F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744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Daza</dc:creator>
  <cp:keywords>Evaluación Pares</cp:keywords>
  <dc:description/>
  <cp:lastModifiedBy>Rafael De Oro</cp:lastModifiedBy>
  <cp:revision>1</cp:revision>
  <cp:lastPrinted>2013-08-21T02:54:00Z</cp:lastPrinted>
  <dcterms:created xsi:type="dcterms:W3CDTF">2021-04-06T16:32:00Z</dcterms:created>
  <dcterms:modified xsi:type="dcterms:W3CDTF">2021-04-08T18:09:00Z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